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BA" w:rsidRPr="009563D7" w:rsidRDefault="000727BA" w:rsidP="000727B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0727BA" w:rsidRPr="004E510B" w:rsidRDefault="000727BA" w:rsidP="000727BA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TOMADA DE PREÇOS Nº: 002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0727BA" w:rsidRDefault="000727BA" w:rsidP="000727BA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>O</w:t>
      </w:r>
      <w:r w:rsidRPr="00CF1090">
        <w:rPr>
          <w:rFonts w:asciiTheme="minorHAnsi" w:hAnsiTheme="minorHAnsi"/>
          <w:sz w:val="18"/>
          <w:szCs w:val="18"/>
        </w:rPr>
        <w:t xml:space="preserve"> Município de Ribeirão do Pinhal – </w:t>
      </w:r>
      <w:r w:rsidR="00BF0543" w:rsidRPr="00CF1090">
        <w:rPr>
          <w:rFonts w:asciiTheme="minorHAnsi" w:hAnsiTheme="minorHAnsi"/>
          <w:sz w:val="18"/>
          <w:szCs w:val="18"/>
        </w:rPr>
        <w:t>Paraná comunica</w:t>
      </w:r>
      <w:r w:rsidRPr="00CF1090">
        <w:rPr>
          <w:rFonts w:asciiTheme="minorHAnsi" w:hAnsiTheme="minorHAnsi"/>
          <w:sz w:val="18"/>
          <w:szCs w:val="18"/>
        </w:rPr>
        <w:t xml:space="preserve">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="00BF0543">
        <w:rPr>
          <w:b/>
          <w:sz w:val="18"/>
          <w:szCs w:val="18"/>
        </w:rPr>
        <w:t>TOMADA DE PREÇOS</w:t>
      </w:r>
      <w:r w:rsidRPr="006D28B3">
        <w:rPr>
          <w:b/>
          <w:sz w:val="18"/>
          <w:szCs w:val="18"/>
        </w:rPr>
        <w:t xml:space="preserve">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2C695A">
        <w:rPr>
          <w:rFonts w:asciiTheme="minorHAnsi" w:hAnsiTheme="minorHAnsi" w:cs="Tahoma"/>
          <w:sz w:val="18"/>
          <w:szCs w:val="18"/>
        </w:rPr>
        <w:t xml:space="preserve">a Contratação de </w:t>
      </w:r>
      <w:r w:rsidRPr="002C695A">
        <w:rPr>
          <w:rFonts w:asciiTheme="minorHAnsi" w:eastAsia="Arial Unicode MS" w:hAnsiTheme="minorHAnsi" w:cs="Tahoma"/>
          <w:sz w:val="18"/>
          <w:szCs w:val="18"/>
        </w:rPr>
        <w:t xml:space="preserve">empresa especializada para prestação de serviços de substituição e pintura de luminárias, com fornecimento de material e mão de obra, </w:t>
      </w:r>
      <w:r w:rsidRPr="002C695A">
        <w:rPr>
          <w:rFonts w:asciiTheme="minorHAnsi" w:hAnsiTheme="minorHAnsi" w:cs="Tahoma"/>
          <w:sz w:val="18"/>
          <w:szCs w:val="18"/>
        </w:rPr>
        <w:t>de acordo com planilhas e Projetos de Engenharia anexos ao edital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proofErr w:type="gramStart"/>
      <w:r w:rsidRPr="006D28B3">
        <w:rPr>
          <w:sz w:val="18"/>
          <w:szCs w:val="18"/>
        </w:rPr>
        <w:t xml:space="preserve">  </w:t>
      </w:r>
      <w:proofErr w:type="gramEnd"/>
      <w:r w:rsidRPr="006D28B3">
        <w:rPr>
          <w:sz w:val="18"/>
          <w:szCs w:val="18"/>
        </w:rPr>
        <w:t>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397"/>
        <w:gridCol w:w="1843"/>
        <w:gridCol w:w="1037"/>
        <w:gridCol w:w="1089"/>
        <w:gridCol w:w="2268"/>
      </w:tblGrid>
      <w:tr w:rsidR="000727BA" w:rsidRPr="007064B5" w:rsidTr="00BF05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7064B5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PRAZO DE EXECUÇÃO</w:t>
            </w:r>
          </w:p>
        </w:tc>
      </w:tr>
      <w:tr w:rsidR="000727BA" w:rsidRPr="004F4D6A" w:rsidTr="00BF054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 w:cs="Tahoma"/>
                <w:sz w:val="18"/>
                <w:szCs w:val="18"/>
              </w:rPr>
              <w:t>DELBONI ENERGY EIRELI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 w:cs="Tahoma"/>
                <w:sz w:val="18"/>
                <w:szCs w:val="18"/>
              </w:rPr>
              <w:t>17.355.917/0001-01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 w:cs="Tahoma"/>
                <w:sz w:val="18"/>
                <w:szCs w:val="18"/>
              </w:rPr>
              <w:t>226.370,37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/>
                <w:sz w:val="18"/>
                <w:szCs w:val="18"/>
              </w:rPr>
              <w:t>119/2016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BA" w:rsidRPr="002C695A" w:rsidRDefault="000727BA" w:rsidP="00AB727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695A">
              <w:rPr>
                <w:rFonts w:asciiTheme="minorHAnsi" w:hAnsiTheme="minorHAnsi" w:cs="Tahoma"/>
                <w:sz w:val="18"/>
                <w:szCs w:val="18"/>
              </w:rPr>
              <w:t>90 (noventa) dias corridos</w:t>
            </w:r>
          </w:p>
        </w:tc>
      </w:tr>
    </w:tbl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 w:rsidR="00BF0543">
        <w:rPr>
          <w:sz w:val="18"/>
          <w:szCs w:val="18"/>
        </w:rPr>
        <w:t>18/02</w:t>
      </w:r>
      <w:r>
        <w:rPr>
          <w:sz w:val="18"/>
          <w:szCs w:val="18"/>
        </w:rPr>
        <w:t xml:space="preserve">/16 </w:t>
      </w:r>
      <w:r w:rsidR="00BF0543">
        <w:rPr>
          <w:sz w:val="18"/>
          <w:szCs w:val="18"/>
        </w:rPr>
        <w:t>do senhor Carlos Roberto Lopes da Silva</w:t>
      </w:r>
      <w:r>
        <w:rPr>
          <w:sz w:val="18"/>
          <w:szCs w:val="18"/>
        </w:rPr>
        <w:t>.</w:t>
      </w:r>
    </w:p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</w:t>
      </w:r>
      <w:r w:rsidR="00BF0543">
        <w:rPr>
          <w:sz w:val="18"/>
          <w:szCs w:val="18"/>
        </w:rPr>
        <w:t>08/04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</w:t>
      </w:r>
      <w:r w:rsidR="00BF0543" w:rsidRPr="00663F3B">
        <w:rPr>
          <w:b/>
          <w:sz w:val="18"/>
          <w:szCs w:val="18"/>
        </w:rPr>
        <w:t xml:space="preserve">JULGAMENTO: </w:t>
      </w:r>
      <w:r w:rsidR="00BF0543">
        <w:rPr>
          <w:sz w:val="18"/>
          <w:szCs w:val="18"/>
        </w:rPr>
        <w:t>04/07</w:t>
      </w:r>
      <w:r w:rsidRPr="00663F3B">
        <w:rPr>
          <w:sz w:val="18"/>
          <w:szCs w:val="18"/>
        </w:rPr>
        <w:t>/16.</w:t>
      </w:r>
    </w:p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 w:rsidR="00BF0543">
        <w:rPr>
          <w:sz w:val="18"/>
          <w:szCs w:val="18"/>
        </w:rPr>
        <w:t>05/07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 w:rsidR="00BF0543">
        <w:rPr>
          <w:sz w:val="18"/>
          <w:szCs w:val="18"/>
        </w:rPr>
        <w:t>05/07</w:t>
      </w:r>
      <w:r w:rsidRPr="00663F3B">
        <w:rPr>
          <w:sz w:val="18"/>
          <w:szCs w:val="18"/>
        </w:rPr>
        <w:t>/16.</w:t>
      </w:r>
    </w:p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 xml:space="preserve">SITE DO MUNICÍPIO </w:t>
      </w:r>
      <w:r w:rsidR="00BF0543">
        <w:rPr>
          <w:sz w:val="18"/>
          <w:szCs w:val="18"/>
        </w:rPr>
        <w:t>08/04</w:t>
      </w:r>
      <w:r>
        <w:rPr>
          <w:sz w:val="18"/>
          <w:szCs w:val="18"/>
        </w:rPr>
        <w:t xml:space="preserve">/16 – TCE-PR: </w:t>
      </w:r>
      <w:r w:rsidR="00BF0543">
        <w:rPr>
          <w:sz w:val="18"/>
          <w:szCs w:val="18"/>
        </w:rPr>
        <w:t>08/04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 w:rsidR="00BF0543">
        <w:rPr>
          <w:sz w:val="18"/>
          <w:szCs w:val="18"/>
        </w:rPr>
        <w:t>09/04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0727BA" w:rsidRDefault="000727BA" w:rsidP="000727BA">
      <w:pPr>
        <w:pStyle w:val="SemEspaamento"/>
        <w:jc w:val="both"/>
        <w:rPr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 xml:space="preserve">SITE DO MUNICÍPIO </w:t>
      </w:r>
      <w:r w:rsidR="00BF0543">
        <w:rPr>
          <w:sz w:val="18"/>
          <w:szCs w:val="18"/>
        </w:rPr>
        <w:t>05/07</w:t>
      </w:r>
      <w:r w:rsidRPr="00663F3B">
        <w:rPr>
          <w:sz w:val="18"/>
          <w:szCs w:val="18"/>
        </w:rPr>
        <w:t>/16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 xml:space="preserve">DIÁRIO OFICIAL DO MUNICÍPIO: </w:t>
      </w:r>
      <w:r w:rsidR="00BF0543">
        <w:rPr>
          <w:sz w:val="18"/>
          <w:szCs w:val="18"/>
        </w:rPr>
        <w:t>28/07</w:t>
      </w:r>
      <w:r>
        <w:rPr>
          <w:sz w:val="18"/>
          <w:szCs w:val="18"/>
        </w:rPr>
        <w:t>/2016</w:t>
      </w:r>
    </w:p>
    <w:p w:rsidR="000727BA" w:rsidRPr="00663F3B" w:rsidRDefault="000727BA" w:rsidP="000727BA">
      <w:pPr>
        <w:pStyle w:val="SemEspaamento"/>
        <w:jc w:val="both"/>
        <w:rPr>
          <w:b/>
          <w:sz w:val="18"/>
          <w:szCs w:val="18"/>
        </w:rPr>
      </w:pPr>
      <w:r w:rsidRPr="00BF0543">
        <w:rPr>
          <w:b/>
          <w:sz w:val="18"/>
          <w:szCs w:val="18"/>
        </w:rPr>
        <w:t>INÍCIO</w:t>
      </w:r>
      <w:r w:rsidR="00BF0543" w:rsidRPr="00BF0543">
        <w:rPr>
          <w:b/>
          <w:sz w:val="18"/>
          <w:szCs w:val="18"/>
        </w:rPr>
        <w:t xml:space="preserve"> DA OBRA</w:t>
      </w:r>
      <w:r w:rsidR="00BF0543">
        <w:rPr>
          <w:sz w:val="18"/>
          <w:szCs w:val="18"/>
        </w:rPr>
        <w:t xml:space="preserve">: 05/07/2016 </w:t>
      </w:r>
      <w:r w:rsidR="00BF0543" w:rsidRPr="00BF0543">
        <w:rPr>
          <w:b/>
          <w:sz w:val="18"/>
          <w:szCs w:val="18"/>
        </w:rPr>
        <w:t>TÉRMINO</w:t>
      </w:r>
      <w:r w:rsidR="00BF0543">
        <w:rPr>
          <w:b/>
          <w:sz w:val="18"/>
          <w:szCs w:val="18"/>
        </w:rPr>
        <w:t xml:space="preserve"> DA OBRA</w:t>
      </w:r>
      <w:r w:rsidR="00BF0543">
        <w:rPr>
          <w:sz w:val="18"/>
          <w:szCs w:val="18"/>
        </w:rPr>
        <w:t>: 04/10/2016.</w:t>
      </w:r>
    </w:p>
    <w:p w:rsidR="000727BA" w:rsidRPr="002C798F" w:rsidRDefault="000727BA" w:rsidP="000727B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727BA" w:rsidRPr="002C798F" w:rsidRDefault="000727BA" w:rsidP="000727BA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0727BA" w:rsidRPr="004E510B" w:rsidRDefault="000727BA" w:rsidP="000727BA">
      <w:pPr>
        <w:pStyle w:val="SemEspaamento"/>
        <w:jc w:val="both"/>
        <w:rPr>
          <w:sz w:val="18"/>
          <w:szCs w:val="18"/>
        </w:rPr>
      </w:pPr>
    </w:p>
    <w:p w:rsidR="000727BA" w:rsidRPr="004E510B" w:rsidRDefault="000727BA" w:rsidP="000727BA">
      <w:pPr>
        <w:pStyle w:val="SemEspaamento"/>
        <w:jc w:val="both"/>
        <w:rPr>
          <w:sz w:val="18"/>
          <w:szCs w:val="18"/>
        </w:rPr>
      </w:pPr>
    </w:p>
    <w:p w:rsidR="000727BA" w:rsidRPr="00AC6EA5" w:rsidRDefault="000727BA" w:rsidP="000727BA">
      <w:pPr>
        <w:pStyle w:val="SemEspaamento"/>
        <w:jc w:val="both"/>
        <w:rPr>
          <w:sz w:val="18"/>
          <w:szCs w:val="18"/>
        </w:rPr>
      </w:pPr>
    </w:p>
    <w:p w:rsidR="000727BA" w:rsidRPr="00AC6EA5" w:rsidRDefault="000727BA" w:rsidP="000727BA">
      <w:pPr>
        <w:pStyle w:val="SemEspaamento"/>
        <w:rPr>
          <w:sz w:val="18"/>
          <w:szCs w:val="18"/>
        </w:rPr>
      </w:pPr>
    </w:p>
    <w:p w:rsidR="000727BA" w:rsidRPr="003B2D84" w:rsidRDefault="000727BA" w:rsidP="000727B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727BA" w:rsidRPr="003B2D84" w:rsidRDefault="000727BA" w:rsidP="000727BA">
      <w:pPr>
        <w:rPr>
          <w:sz w:val="18"/>
          <w:szCs w:val="18"/>
        </w:rPr>
      </w:pPr>
    </w:p>
    <w:p w:rsidR="000727BA" w:rsidRPr="003B2D84" w:rsidRDefault="000727BA" w:rsidP="000727BA">
      <w:pPr>
        <w:rPr>
          <w:sz w:val="18"/>
          <w:szCs w:val="18"/>
        </w:rPr>
      </w:pPr>
    </w:p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Pr="00CD1B25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0727BA" w:rsidRDefault="000727BA" w:rsidP="000727BA"/>
    <w:p w:rsidR="00473C35" w:rsidRDefault="00473C35"/>
    <w:sectPr w:rsidR="00473C35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6E" w:rsidRDefault="0023416E" w:rsidP="00F02294">
      <w:pPr>
        <w:spacing w:after="0" w:line="240" w:lineRule="auto"/>
      </w:pPr>
      <w:r>
        <w:separator/>
      </w:r>
    </w:p>
  </w:endnote>
  <w:endnote w:type="continuationSeparator" w:id="0">
    <w:p w:rsidR="0023416E" w:rsidRDefault="0023416E" w:rsidP="00F0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3416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727B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727B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6E" w:rsidRDefault="0023416E" w:rsidP="00F02294">
      <w:pPr>
        <w:spacing w:after="0" w:line="240" w:lineRule="auto"/>
      </w:pPr>
      <w:r>
        <w:separator/>
      </w:r>
    </w:p>
  </w:footnote>
  <w:footnote w:type="continuationSeparator" w:id="0">
    <w:p w:rsidR="0023416E" w:rsidRDefault="0023416E" w:rsidP="00F0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2294">
    <w:pPr>
      <w:pStyle w:val="Cabealho"/>
      <w:jc w:val="center"/>
      <w:rPr>
        <w:rFonts w:ascii="Century" w:hAnsi="Century"/>
        <w:i/>
        <w:sz w:val="32"/>
      </w:rPr>
    </w:pPr>
    <w:r w:rsidRPr="00F0229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0727BA">
      <w:rPr>
        <w:rFonts w:ascii="Century" w:hAnsi="Century"/>
        <w:i/>
        <w:sz w:val="32"/>
      </w:rPr>
      <w:t>PREFEITURA MUNICIPAL DE RIBEIRÃO DO PINHAL</w:t>
    </w:r>
  </w:p>
  <w:p w:rsidR="00107630" w:rsidRDefault="000727B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3416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27BA"/>
    <w:rsid w:val="000727BA"/>
    <w:rsid w:val="0023416E"/>
    <w:rsid w:val="00473C35"/>
    <w:rsid w:val="00BF0543"/>
    <w:rsid w:val="00F0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27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727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27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727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727B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727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07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727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2016-11-23T13:21:00Z</dcterms:created>
  <dcterms:modified xsi:type="dcterms:W3CDTF">2016-11-23T15:10:00Z</dcterms:modified>
</cp:coreProperties>
</file>